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1AD" w:rsidRDefault="009221AD" w:rsidP="00064C3A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5CFF" w:rsidRDefault="00F95CFF" w:rsidP="00064C3A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066D">
        <w:rPr>
          <w:rFonts w:ascii="Times New Roman" w:hAnsi="Times New Roman" w:cs="Times New Roman"/>
          <w:sz w:val="24"/>
          <w:szCs w:val="24"/>
        </w:rPr>
        <w:t>Проект</w:t>
      </w:r>
      <w:r w:rsidR="00987409">
        <w:rPr>
          <w:rFonts w:ascii="Times New Roman" w:hAnsi="Times New Roman" w:cs="Times New Roman"/>
          <w:sz w:val="24"/>
          <w:szCs w:val="24"/>
        </w:rPr>
        <w:t xml:space="preserve"> </w:t>
      </w:r>
      <w:r w:rsidR="00CD50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1AD" w:rsidRPr="005E066D" w:rsidRDefault="009221AD" w:rsidP="00064C3A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5CFF" w:rsidRDefault="00F95CFF" w:rsidP="00064C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РОССИЙСКАЯ ФЕДЕРАЦИЯ</w:t>
      </w:r>
    </w:p>
    <w:p w:rsidR="00F95CFF" w:rsidRPr="00056C71" w:rsidRDefault="00F95CFF" w:rsidP="00064C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6C71">
        <w:rPr>
          <w:rFonts w:ascii="Times New Roman" w:hAnsi="Times New Roman" w:cs="Times New Roman"/>
          <w:b/>
          <w:bCs/>
          <w:sz w:val="24"/>
          <w:szCs w:val="24"/>
        </w:rPr>
        <w:t>ЗАКОН</w:t>
      </w:r>
    </w:p>
    <w:p w:rsidR="00F95CFF" w:rsidRPr="00056C71" w:rsidRDefault="00F95CFF" w:rsidP="00064C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6C71">
        <w:rPr>
          <w:rFonts w:ascii="Times New Roman" w:hAnsi="Times New Roman" w:cs="Times New Roman"/>
          <w:b/>
          <w:bCs/>
          <w:sz w:val="24"/>
          <w:szCs w:val="24"/>
        </w:rPr>
        <w:t>БРЯНСКОЙ ОБЛАСТИ</w:t>
      </w:r>
    </w:p>
    <w:p w:rsidR="00F95CFF" w:rsidRPr="008D2869" w:rsidRDefault="00F95CFF" w:rsidP="00064C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95CFF" w:rsidRPr="00CA2454" w:rsidRDefault="00F95CFF" w:rsidP="00064C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245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D28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2454" w:rsidRPr="00CA2454">
        <w:rPr>
          <w:rFonts w:ascii="Times New Roman" w:eastAsia="Times New Roman" w:hAnsi="Times New Roman" w:cs="Times New Roman"/>
          <w:b/>
          <w:sz w:val="28"/>
          <w:szCs w:val="28"/>
        </w:rPr>
        <w:t>внесении изменений в Закон Брянской области «О  порядке составления, рассмотрения и утверждения областного бюджета и бюджета территориального государственного внебюджетного  фонда, а также  порядке представления, рассмотрения и утверждения отчетности об исполнении бюджетов и их внешней проверки</w:t>
      </w:r>
      <w:r w:rsidRPr="00CA245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41483" w:rsidRDefault="00B41483" w:rsidP="00064C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95CFF" w:rsidRDefault="00F95CFF" w:rsidP="00064C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A2454">
        <w:rPr>
          <w:rFonts w:ascii="Times New Roman" w:hAnsi="Times New Roman" w:cs="Times New Roman"/>
          <w:bCs/>
          <w:sz w:val="28"/>
          <w:szCs w:val="28"/>
        </w:rPr>
        <w:t>Принят</w:t>
      </w:r>
      <w:proofErr w:type="gramEnd"/>
      <w:r w:rsidR="00CA2454" w:rsidRPr="00CA24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2454">
        <w:rPr>
          <w:rFonts w:ascii="Times New Roman" w:hAnsi="Times New Roman" w:cs="Times New Roman"/>
          <w:bCs/>
          <w:sz w:val="28"/>
          <w:szCs w:val="28"/>
        </w:rPr>
        <w:t>Брянской областной Думой</w:t>
      </w:r>
      <w:r w:rsidR="00CA2454" w:rsidRPr="00CA2454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A2454">
        <w:rPr>
          <w:rFonts w:ascii="Times New Roman" w:hAnsi="Times New Roman" w:cs="Times New Roman"/>
          <w:bCs/>
          <w:sz w:val="28"/>
          <w:szCs w:val="28"/>
        </w:rPr>
        <w:t>_______ 202</w:t>
      </w:r>
      <w:r w:rsidR="00BB6AAC">
        <w:rPr>
          <w:rFonts w:ascii="Times New Roman" w:hAnsi="Times New Roman" w:cs="Times New Roman"/>
          <w:bCs/>
          <w:sz w:val="28"/>
          <w:szCs w:val="28"/>
        </w:rPr>
        <w:t>3</w:t>
      </w:r>
      <w:r w:rsidRPr="00CA2454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F95CFF" w:rsidRPr="00CA2454" w:rsidRDefault="00F95CFF" w:rsidP="00064C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67E2" w:rsidRDefault="00F95CFF" w:rsidP="00064C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45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13295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F95CFF" w:rsidRPr="002A0EB3" w:rsidRDefault="00F95CFF" w:rsidP="00064C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EB3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6" w:history="1">
        <w:r w:rsidRPr="003F2A9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2A96">
        <w:rPr>
          <w:rFonts w:ascii="Times New Roman" w:hAnsi="Times New Roman" w:cs="Times New Roman"/>
          <w:sz w:val="28"/>
          <w:szCs w:val="28"/>
        </w:rPr>
        <w:t xml:space="preserve"> Б</w:t>
      </w:r>
      <w:r w:rsidRPr="002A0EB3">
        <w:rPr>
          <w:rFonts w:ascii="Times New Roman" w:hAnsi="Times New Roman" w:cs="Times New Roman"/>
          <w:sz w:val="28"/>
          <w:szCs w:val="28"/>
        </w:rPr>
        <w:t xml:space="preserve">рянской области </w:t>
      </w:r>
      <w:r w:rsidRPr="002A0EB3">
        <w:rPr>
          <w:rFonts w:ascii="Times New Roman" w:hAnsi="Times New Roman" w:cs="Times New Roman"/>
          <w:bCs/>
          <w:sz w:val="28"/>
          <w:szCs w:val="28"/>
        </w:rPr>
        <w:t>от 28</w:t>
      </w:r>
      <w:r w:rsidR="001E211C" w:rsidRPr="002A0EB3">
        <w:rPr>
          <w:rFonts w:ascii="Times New Roman" w:hAnsi="Times New Roman" w:cs="Times New Roman"/>
          <w:bCs/>
          <w:sz w:val="28"/>
          <w:szCs w:val="28"/>
        </w:rPr>
        <w:t xml:space="preserve"> июня </w:t>
      </w:r>
      <w:r w:rsidRPr="002A0EB3">
        <w:rPr>
          <w:rFonts w:ascii="Times New Roman" w:hAnsi="Times New Roman" w:cs="Times New Roman"/>
          <w:bCs/>
          <w:sz w:val="28"/>
          <w:szCs w:val="28"/>
        </w:rPr>
        <w:t>2007</w:t>
      </w:r>
      <w:r w:rsidR="001E211C" w:rsidRPr="002A0EB3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Pr="002A0EB3">
        <w:rPr>
          <w:rFonts w:ascii="Times New Roman" w:hAnsi="Times New Roman" w:cs="Times New Roman"/>
          <w:bCs/>
          <w:sz w:val="28"/>
          <w:szCs w:val="28"/>
        </w:rPr>
        <w:t xml:space="preserve"> № 93-З </w:t>
      </w:r>
      <w:r w:rsidR="00BA67E2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Pr="002A0EB3">
        <w:rPr>
          <w:rFonts w:ascii="Times New Roman" w:hAnsi="Times New Roman" w:cs="Times New Roman"/>
          <w:bCs/>
          <w:sz w:val="28"/>
          <w:szCs w:val="28"/>
        </w:rPr>
        <w:t>«О порядке составления, рассмотрения и утверждения областного бюджета и бюджета территориального государственного внебюджетного фонда, а также порядке представления, рассмотрения и утверждения отчетности об исполнении бюджетов и их внешней проверки»</w:t>
      </w:r>
      <w:r w:rsidR="0066592A" w:rsidRPr="002A0E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2EB2">
        <w:rPr>
          <w:rFonts w:ascii="Times New Roman" w:hAnsi="Times New Roman" w:cs="Times New Roman"/>
          <w:sz w:val="28"/>
          <w:szCs w:val="28"/>
        </w:rPr>
        <w:t xml:space="preserve"> (в редакции з</w:t>
      </w:r>
      <w:r w:rsidRPr="002A0EB3">
        <w:rPr>
          <w:rFonts w:ascii="Times New Roman" w:hAnsi="Times New Roman" w:cs="Times New Roman"/>
          <w:sz w:val="28"/>
          <w:szCs w:val="28"/>
        </w:rPr>
        <w:t xml:space="preserve">аконов Брянской области от 14 марта 2008 года </w:t>
      </w:r>
      <w:hyperlink r:id="rId7" w:history="1">
        <w:r w:rsidRPr="002A0EB3">
          <w:rPr>
            <w:rFonts w:ascii="Times New Roman" w:hAnsi="Times New Roman" w:cs="Times New Roman"/>
            <w:sz w:val="28"/>
            <w:szCs w:val="28"/>
          </w:rPr>
          <w:t>№ 14-З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 xml:space="preserve">, от 8 августа 2008 года </w:t>
      </w:r>
      <w:r w:rsidR="00BA67E2">
        <w:rPr>
          <w:rFonts w:ascii="Times New Roman" w:hAnsi="Times New Roman" w:cs="Times New Roman"/>
          <w:sz w:val="28"/>
          <w:szCs w:val="28"/>
        </w:rPr>
        <w:t xml:space="preserve">         </w:t>
      </w:r>
      <w:hyperlink r:id="rId8" w:history="1">
        <w:r w:rsidRPr="002A0EB3">
          <w:rPr>
            <w:rFonts w:ascii="Times New Roman" w:hAnsi="Times New Roman" w:cs="Times New Roman"/>
            <w:sz w:val="28"/>
            <w:szCs w:val="28"/>
          </w:rPr>
          <w:t>№ 67-З</w:t>
        </w:r>
      </w:hyperlink>
      <w:r w:rsidR="00533E68">
        <w:rPr>
          <w:rFonts w:ascii="Times New Roman" w:hAnsi="Times New Roman" w:cs="Times New Roman"/>
          <w:sz w:val="28"/>
          <w:szCs w:val="28"/>
        </w:rPr>
        <w:t xml:space="preserve">, от </w:t>
      </w:r>
      <w:r w:rsidRPr="002A0EB3">
        <w:rPr>
          <w:rFonts w:ascii="Times New Roman" w:hAnsi="Times New Roman" w:cs="Times New Roman"/>
          <w:sz w:val="28"/>
          <w:szCs w:val="28"/>
        </w:rPr>
        <w:t xml:space="preserve">2 </w:t>
      </w:r>
      <w:r w:rsidR="008C19B4" w:rsidRPr="002A0EB3">
        <w:rPr>
          <w:rFonts w:ascii="Times New Roman" w:hAnsi="Times New Roman" w:cs="Times New Roman"/>
          <w:sz w:val="28"/>
          <w:szCs w:val="28"/>
        </w:rPr>
        <w:t>октября</w:t>
      </w:r>
      <w:proofErr w:type="gramEnd"/>
      <w:r w:rsidR="008C19B4" w:rsidRPr="002A0E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0EB3">
        <w:rPr>
          <w:rFonts w:ascii="Times New Roman" w:hAnsi="Times New Roman" w:cs="Times New Roman"/>
          <w:sz w:val="28"/>
          <w:szCs w:val="28"/>
        </w:rPr>
        <w:t>2008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0EB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2A0EB3">
          <w:rPr>
            <w:rFonts w:ascii="Times New Roman" w:hAnsi="Times New Roman" w:cs="Times New Roman"/>
            <w:sz w:val="28"/>
            <w:szCs w:val="28"/>
          </w:rPr>
          <w:t>№ 75-З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>, от 28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мая </w:t>
      </w:r>
      <w:r w:rsidRPr="002A0EB3">
        <w:rPr>
          <w:rFonts w:ascii="Times New Roman" w:hAnsi="Times New Roman" w:cs="Times New Roman"/>
          <w:sz w:val="28"/>
          <w:szCs w:val="28"/>
        </w:rPr>
        <w:t xml:space="preserve">2009 </w:t>
      </w:r>
      <w:r w:rsidR="008C19B4" w:rsidRPr="002A0EB3">
        <w:rPr>
          <w:rFonts w:ascii="Times New Roman" w:hAnsi="Times New Roman" w:cs="Times New Roman"/>
          <w:sz w:val="28"/>
          <w:szCs w:val="28"/>
        </w:rPr>
        <w:t>года</w:t>
      </w:r>
      <w:r w:rsidR="00BA67E2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2A0EB3">
          <w:rPr>
            <w:rFonts w:ascii="Times New Roman" w:hAnsi="Times New Roman" w:cs="Times New Roman"/>
            <w:sz w:val="28"/>
            <w:szCs w:val="28"/>
          </w:rPr>
          <w:t>№ 36-З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 xml:space="preserve">, </w:t>
      </w:r>
      <w:r w:rsidR="00BA67E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от </w:t>
      </w:r>
      <w:r w:rsidRPr="002A0EB3">
        <w:rPr>
          <w:rFonts w:ascii="Times New Roman" w:hAnsi="Times New Roman" w:cs="Times New Roman"/>
          <w:sz w:val="28"/>
          <w:szCs w:val="28"/>
        </w:rPr>
        <w:t>2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2A0EB3">
        <w:rPr>
          <w:rFonts w:ascii="Times New Roman" w:hAnsi="Times New Roman" w:cs="Times New Roman"/>
          <w:sz w:val="28"/>
          <w:szCs w:val="28"/>
        </w:rPr>
        <w:t>2009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0EB3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2A0EB3">
          <w:rPr>
            <w:rFonts w:ascii="Times New Roman" w:hAnsi="Times New Roman" w:cs="Times New Roman"/>
            <w:sz w:val="28"/>
            <w:szCs w:val="28"/>
          </w:rPr>
          <w:t>№ 71-З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>, от 12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2A0EB3">
        <w:rPr>
          <w:rFonts w:ascii="Times New Roman" w:hAnsi="Times New Roman" w:cs="Times New Roman"/>
          <w:sz w:val="28"/>
          <w:szCs w:val="28"/>
        </w:rPr>
        <w:t>2010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0EB3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2A0EB3">
          <w:rPr>
            <w:rFonts w:ascii="Times New Roman" w:hAnsi="Times New Roman" w:cs="Times New Roman"/>
            <w:sz w:val="28"/>
            <w:szCs w:val="28"/>
          </w:rPr>
          <w:t>№ 83-З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>,</w:t>
      </w:r>
      <w:r w:rsidR="00DB410B">
        <w:rPr>
          <w:rFonts w:ascii="Times New Roman" w:hAnsi="Times New Roman" w:cs="Times New Roman"/>
          <w:sz w:val="28"/>
          <w:szCs w:val="28"/>
        </w:rPr>
        <w:t xml:space="preserve"> </w:t>
      </w:r>
      <w:r w:rsidRPr="002A0EB3">
        <w:rPr>
          <w:rFonts w:ascii="Times New Roman" w:hAnsi="Times New Roman" w:cs="Times New Roman"/>
          <w:sz w:val="28"/>
          <w:szCs w:val="28"/>
        </w:rPr>
        <w:t>от 31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2A0EB3">
        <w:rPr>
          <w:rFonts w:ascii="Times New Roman" w:hAnsi="Times New Roman" w:cs="Times New Roman"/>
          <w:sz w:val="28"/>
          <w:szCs w:val="28"/>
        </w:rPr>
        <w:t>2011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0EB3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2A0EB3">
          <w:rPr>
            <w:rFonts w:ascii="Times New Roman" w:hAnsi="Times New Roman" w:cs="Times New Roman"/>
            <w:sz w:val="28"/>
            <w:szCs w:val="28"/>
          </w:rPr>
          <w:t>№ 100-З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>, от 26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2A0EB3">
        <w:rPr>
          <w:rFonts w:ascii="Times New Roman" w:hAnsi="Times New Roman" w:cs="Times New Roman"/>
          <w:sz w:val="28"/>
          <w:szCs w:val="28"/>
        </w:rPr>
        <w:t>2012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0EB3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2A0EB3">
          <w:rPr>
            <w:rFonts w:ascii="Times New Roman" w:hAnsi="Times New Roman" w:cs="Times New Roman"/>
            <w:sz w:val="28"/>
            <w:szCs w:val="28"/>
          </w:rPr>
          <w:t>№ 64-З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>, от 10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2A0EB3">
        <w:rPr>
          <w:rFonts w:ascii="Times New Roman" w:hAnsi="Times New Roman" w:cs="Times New Roman"/>
          <w:sz w:val="28"/>
          <w:szCs w:val="28"/>
        </w:rPr>
        <w:t>2013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0EB3">
        <w:rPr>
          <w:rFonts w:ascii="Times New Roman" w:hAnsi="Times New Roman" w:cs="Times New Roman"/>
          <w:sz w:val="28"/>
          <w:szCs w:val="28"/>
        </w:rPr>
        <w:t xml:space="preserve"> </w:t>
      </w:r>
      <w:r w:rsidR="00BA67E2">
        <w:rPr>
          <w:rFonts w:ascii="Times New Roman" w:hAnsi="Times New Roman" w:cs="Times New Roman"/>
          <w:sz w:val="28"/>
          <w:szCs w:val="28"/>
        </w:rPr>
        <w:t xml:space="preserve">             </w:t>
      </w:r>
      <w:hyperlink r:id="rId15" w:history="1">
        <w:r w:rsidRPr="002A0EB3">
          <w:rPr>
            <w:rFonts w:ascii="Times New Roman" w:hAnsi="Times New Roman" w:cs="Times New Roman"/>
            <w:sz w:val="28"/>
            <w:szCs w:val="28"/>
          </w:rPr>
          <w:t>№ 39-З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>, от 4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2A0EB3">
        <w:rPr>
          <w:rFonts w:ascii="Times New Roman" w:hAnsi="Times New Roman" w:cs="Times New Roman"/>
          <w:sz w:val="28"/>
          <w:szCs w:val="28"/>
        </w:rPr>
        <w:t>2014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0EB3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2A0EB3">
          <w:rPr>
            <w:rFonts w:ascii="Times New Roman" w:hAnsi="Times New Roman" w:cs="Times New Roman"/>
            <w:sz w:val="28"/>
            <w:szCs w:val="28"/>
          </w:rPr>
          <w:t>№ 47-З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 xml:space="preserve">, 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от </w:t>
      </w:r>
      <w:r w:rsidRPr="002A0EB3">
        <w:rPr>
          <w:rFonts w:ascii="Times New Roman" w:hAnsi="Times New Roman" w:cs="Times New Roman"/>
          <w:sz w:val="28"/>
          <w:szCs w:val="28"/>
        </w:rPr>
        <w:t>3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2A0EB3">
        <w:rPr>
          <w:rFonts w:ascii="Times New Roman" w:hAnsi="Times New Roman" w:cs="Times New Roman"/>
          <w:sz w:val="28"/>
          <w:szCs w:val="28"/>
        </w:rPr>
        <w:t>2015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End"/>
      <w:r w:rsidRPr="002A0EB3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2A0EB3">
          <w:rPr>
            <w:rFonts w:ascii="Times New Roman" w:hAnsi="Times New Roman" w:cs="Times New Roman"/>
            <w:sz w:val="28"/>
            <w:szCs w:val="28"/>
          </w:rPr>
          <w:t>№ 22-З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 xml:space="preserve">, </w:t>
      </w:r>
      <w:r w:rsidR="0066592A" w:rsidRPr="002A0EB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A0EB3">
        <w:rPr>
          <w:rFonts w:ascii="Times New Roman" w:hAnsi="Times New Roman" w:cs="Times New Roman"/>
          <w:sz w:val="28"/>
          <w:szCs w:val="28"/>
        </w:rPr>
        <w:t>от 25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2A0EB3">
        <w:rPr>
          <w:rFonts w:ascii="Times New Roman" w:hAnsi="Times New Roman" w:cs="Times New Roman"/>
          <w:sz w:val="28"/>
          <w:szCs w:val="28"/>
        </w:rPr>
        <w:t>2015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0EB3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2A0EB3">
          <w:rPr>
            <w:rFonts w:ascii="Times New Roman" w:hAnsi="Times New Roman" w:cs="Times New Roman"/>
            <w:sz w:val="28"/>
            <w:szCs w:val="28"/>
          </w:rPr>
          <w:t>№ 73-З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>, от 2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2A0EB3">
        <w:rPr>
          <w:rFonts w:ascii="Times New Roman" w:hAnsi="Times New Roman" w:cs="Times New Roman"/>
          <w:sz w:val="28"/>
          <w:szCs w:val="28"/>
        </w:rPr>
        <w:t>2016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0EB3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Pr="002A0EB3">
          <w:rPr>
            <w:rFonts w:ascii="Times New Roman" w:hAnsi="Times New Roman" w:cs="Times New Roman"/>
            <w:sz w:val="28"/>
            <w:szCs w:val="28"/>
          </w:rPr>
          <w:t>№ 74-З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>, от 31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мая </w:t>
      </w:r>
      <w:r w:rsidRPr="002A0EB3">
        <w:rPr>
          <w:rFonts w:ascii="Times New Roman" w:hAnsi="Times New Roman" w:cs="Times New Roman"/>
          <w:sz w:val="28"/>
          <w:szCs w:val="28"/>
        </w:rPr>
        <w:t>2017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0EB3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2A0EB3">
          <w:rPr>
            <w:rFonts w:ascii="Times New Roman" w:hAnsi="Times New Roman" w:cs="Times New Roman"/>
            <w:sz w:val="28"/>
            <w:szCs w:val="28"/>
          </w:rPr>
          <w:t>№ 43-З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>, от 6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2A0EB3">
        <w:rPr>
          <w:rFonts w:ascii="Times New Roman" w:hAnsi="Times New Roman" w:cs="Times New Roman"/>
          <w:sz w:val="28"/>
          <w:szCs w:val="28"/>
        </w:rPr>
        <w:t>2018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0EB3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2A0EB3">
          <w:rPr>
            <w:rFonts w:ascii="Times New Roman" w:hAnsi="Times New Roman" w:cs="Times New Roman"/>
            <w:sz w:val="28"/>
            <w:szCs w:val="28"/>
          </w:rPr>
          <w:t>№ 47-З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>, от 2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2A0EB3">
        <w:rPr>
          <w:rFonts w:ascii="Times New Roman" w:hAnsi="Times New Roman" w:cs="Times New Roman"/>
          <w:sz w:val="28"/>
          <w:szCs w:val="28"/>
        </w:rPr>
        <w:t>2019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0EB3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2A0EB3">
          <w:rPr>
            <w:rFonts w:ascii="Times New Roman" w:hAnsi="Times New Roman" w:cs="Times New Roman"/>
            <w:sz w:val="28"/>
            <w:szCs w:val="28"/>
          </w:rPr>
          <w:t>№ 56-З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>, от 28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2A0EB3">
        <w:rPr>
          <w:rFonts w:ascii="Times New Roman" w:hAnsi="Times New Roman" w:cs="Times New Roman"/>
          <w:sz w:val="28"/>
          <w:szCs w:val="28"/>
        </w:rPr>
        <w:t xml:space="preserve">2020 </w:t>
      </w:r>
      <w:r w:rsidR="008C19B4" w:rsidRPr="002A0EB3">
        <w:rPr>
          <w:rFonts w:ascii="Times New Roman" w:hAnsi="Times New Roman" w:cs="Times New Roman"/>
          <w:sz w:val="28"/>
          <w:szCs w:val="28"/>
        </w:rPr>
        <w:t xml:space="preserve">года </w:t>
      </w:r>
      <w:hyperlink r:id="rId23" w:history="1">
        <w:r w:rsidRPr="002A0EB3">
          <w:rPr>
            <w:rFonts w:ascii="Times New Roman" w:hAnsi="Times New Roman" w:cs="Times New Roman"/>
            <w:sz w:val="28"/>
            <w:szCs w:val="28"/>
          </w:rPr>
          <w:t>№ 64-З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>,</w:t>
      </w:r>
      <w:r w:rsidR="00BB6AAC" w:rsidRPr="00BB6AAC">
        <w:rPr>
          <w:rFonts w:ascii="Times New Roman" w:hAnsi="Times New Roman" w:cs="Times New Roman"/>
          <w:sz w:val="28"/>
          <w:szCs w:val="28"/>
        </w:rPr>
        <w:t xml:space="preserve"> </w:t>
      </w:r>
      <w:r w:rsidR="00BB6AAC">
        <w:rPr>
          <w:rFonts w:ascii="Times New Roman" w:hAnsi="Times New Roman" w:cs="Times New Roman"/>
          <w:sz w:val="28"/>
          <w:szCs w:val="28"/>
        </w:rPr>
        <w:t xml:space="preserve">от 29 сентября </w:t>
      </w:r>
      <w:r w:rsidR="00BB6AAC" w:rsidRPr="00BB6AAC">
        <w:rPr>
          <w:rFonts w:ascii="Times New Roman" w:hAnsi="Times New Roman" w:cs="Times New Roman"/>
          <w:sz w:val="28"/>
          <w:szCs w:val="28"/>
        </w:rPr>
        <w:t>2021</w:t>
      </w:r>
      <w:r w:rsidR="00BB6AAC">
        <w:rPr>
          <w:rFonts w:ascii="Times New Roman" w:hAnsi="Times New Roman" w:cs="Times New Roman"/>
          <w:sz w:val="28"/>
          <w:szCs w:val="28"/>
        </w:rPr>
        <w:t xml:space="preserve"> года</w:t>
      </w:r>
      <w:r w:rsidR="00BB6AAC" w:rsidRPr="00BB6AAC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BB6AAC" w:rsidRPr="00BB6AA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№ 74-З</w:t>
        </w:r>
      </w:hyperlink>
      <w:r w:rsidR="00BB6AAC">
        <w:rPr>
          <w:rFonts w:ascii="Times New Roman" w:hAnsi="Times New Roman" w:cs="Times New Roman"/>
          <w:sz w:val="28"/>
          <w:szCs w:val="28"/>
        </w:rPr>
        <w:t xml:space="preserve">, от 28 июня </w:t>
      </w:r>
      <w:r w:rsidR="00BB6AAC" w:rsidRPr="00BB6AAC">
        <w:rPr>
          <w:rFonts w:ascii="Times New Roman" w:hAnsi="Times New Roman" w:cs="Times New Roman"/>
          <w:sz w:val="28"/>
          <w:szCs w:val="28"/>
        </w:rPr>
        <w:t xml:space="preserve">2022 </w:t>
      </w:r>
      <w:r w:rsidR="00BB6AAC">
        <w:rPr>
          <w:rFonts w:ascii="Times New Roman" w:hAnsi="Times New Roman" w:cs="Times New Roman"/>
          <w:sz w:val="28"/>
          <w:szCs w:val="28"/>
        </w:rPr>
        <w:t xml:space="preserve">года </w:t>
      </w:r>
      <w:hyperlink r:id="rId25" w:history="1">
        <w:r w:rsidR="00BB6AAC" w:rsidRPr="00BB6AA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№ 46-З</w:t>
        </w:r>
      </w:hyperlink>
      <w:r w:rsidR="00BB6AAC" w:rsidRPr="00BB6AAC">
        <w:rPr>
          <w:rFonts w:ascii="Times New Roman" w:hAnsi="Times New Roman" w:cs="Times New Roman"/>
          <w:sz w:val="28"/>
          <w:szCs w:val="28"/>
        </w:rPr>
        <w:t xml:space="preserve">, </w:t>
      </w:r>
      <w:r w:rsidR="00BB6AAC">
        <w:rPr>
          <w:rFonts w:ascii="Times New Roman" w:hAnsi="Times New Roman" w:cs="Times New Roman"/>
          <w:sz w:val="28"/>
          <w:szCs w:val="28"/>
        </w:rPr>
        <w:t xml:space="preserve">от 02 марта </w:t>
      </w:r>
      <w:r w:rsidR="00BB6AAC" w:rsidRPr="00BB6AAC">
        <w:rPr>
          <w:rFonts w:ascii="Times New Roman" w:hAnsi="Times New Roman" w:cs="Times New Roman"/>
          <w:sz w:val="28"/>
          <w:szCs w:val="28"/>
        </w:rPr>
        <w:t xml:space="preserve">2023 года </w:t>
      </w:r>
      <w:hyperlink r:id="rId26" w:history="1">
        <w:r w:rsidR="00BB6AAC" w:rsidRPr="00BB6AA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№ 12-З</w:t>
        </w:r>
      </w:hyperlink>
      <w:r w:rsidRPr="002A0EB3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BA67E2" w:rsidRPr="00064C3A" w:rsidRDefault="00064C3A" w:rsidP="00064C3A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13 </w:t>
      </w:r>
      <w:hyperlink r:id="rId27" w:history="1">
        <w:r w:rsidR="00F55097" w:rsidRPr="00064C3A">
          <w:rPr>
            <w:rFonts w:ascii="Times New Roman" w:hAnsi="Times New Roman" w:cs="Times New Roman"/>
            <w:sz w:val="28"/>
            <w:szCs w:val="28"/>
          </w:rPr>
          <w:t>пункт</w:t>
        </w:r>
        <w:r>
          <w:rPr>
            <w:rFonts w:ascii="Times New Roman" w:hAnsi="Times New Roman" w:cs="Times New Roman"/>
            <w:sz w:val="28"/>
            <w:szCs w:val="28"/>
          </w:rPr>
          <w:t>а</w:t>
        </w:r>
        <w:r w:rsidR="008A2E05" w:rsidRPr="00064C3A">
          <w:rPr>
            <w:rFonts w:ascii="Times New Roman" w:hAnsi="Times New Roman" w:cs="Times New Roman"/>
            <w:sz w:val="28"/>
            <w:szCs w:val="28"/>
          </w:rPr>
          <w:t xml:space="preserve"> 1 статьи 3</w:t>
        </w:r>
      </w:hyperlink>
      <w:r w:rsidR="008A2E05" w:rsidRPr="00064C3A">
        <w:rPr>
          <w:rFonts w:ascii="Times New Roman" w:hAnsi="Times New Roman" w:cs="Times New Roman"/>
          <w:sz w:val="28"/>
          <w:szCs w:val="28"/>
        </w:rPr>
        <w:t xml:space="preserve"> </w:t>
      </w:r>
      <w:r w:rsidR="00BA67E2" w:rsidRPr="00064C3A">
        <w:rPr>
          <w:rFonts w:ascii="Times New Roman" w:hAnsi="Times New Roman" w:cs="Times New Roman"/>
          <w:sz w:val="28"/>
          <w:szCs w:val="28"/>
        </w:rPr>
        <w:t>изложить в</w:t>
      </w:r>
      <w:r>
        <w:rPr>
          <w:rFonts w:ascii="Times New Roman" w:hAnsi="Times New Roman" w:cs="Times New Roman"/>
          <w:sz w:val="28"/>
          <w:szCs w:val="28"/>
        </w:rPr>
        <w:t xml:space="preserve"> следующей</w:t>
      </w:r>
      <w:r w:rsidR="00BA67E2" w:rsidRPr="00064C3A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8A2E05" w:rsidRDefault="00876F2C" w:rsidP="00064C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F2C">
        <w:rPr>
          <w:rFonts w:ascii="Times New Roman" w:hAnsi="Times New Roman" w:cs="Times New Roman"/>
          <w:sz w:val="28"/>
          <w:szCs w:val="28"/>
        </w:rPr>
        <w:lastRenderedPageBreak/>
        <w:t>«13</w:t>
      </w:r>
      <w:r w:rsidR="00091CBD" w:rsidRPr="00876F2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79B">
        <w:rPr>
          <w:rFonts w:ascii="Times New Roman" w:hAnsi="Times New Roman" w:cs="Times New Roman"/>
          <w:sz w:val="28"/>
          <w:szCs w:val="28"/>
        </w:rPr>
        <w:t xml:space="preserve">паспорта (проекты паспортов) государственных программ Брянской области, проекты изменений </w:t>
      </w:r>
      <w:r w:rsidR="009221AD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FB179B">
        <w:rPr>
          <w:rFonts w:ascii="Times New Roman" w:hAnsi="Times New Roman" w:cs="Times New Roman"/>
          <w:sz w:val="28"/>
          <w:szCs w:val="28"/>
        </w:rPr>
        <w:t>паспортов</w:t>
      </w:r>
      <w:proofErr w:type="gramStart"/>
      <w:r w:rsidR="00EC26CC" w:rsidRPr="00876F2C">
        <w:rPr>
          <w:rFonts w:ascii="Times New Roman" w:hAnsi="Times New Roman" w:cs="Times New Roman"/>
          <w:sz w:val="28"/>
          <w:szCs w:val="28"/>
        </w:rPr>
        <w:t>;</w:t>
      </w:r>
      <w:r w:rsidR="008A2E05" w:rsidRPr="00876F2C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EC26CC" w:rsidRPr="00876F2C">
        <w:rPr>
          <w:rFonts w:ascii="Times New Roman" w:hAnsi="Times New Roman" w:cs="Times New Roman"/>
          <w:sz w:val="28"/>
          <w:szCs w:val="28"/>
        </w:rPr>
        <w:t>.</w:t>
      </w:r>
    </w:p>
    <w:p w:rsidR="0034053D" w:rsidRDefault="0034053D" w:rsidP="0034053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2 статьи 5 слова «государственных программ Брянской области» заменить словами «паспортов </w:t>
      </w:r>
      <w:r w:rsidR="009221AD">
        <w:rPr>
          <w:rFonts w:ascii="Times New Roman" w:hAnsi="Times New Roman" w:cs="Times New Roman"/>
          <w:sz w:val="28"/>
          <w:szCs w:val="28"/>
        </w:rPr>
        <w:t>(проектов паспортов) государственных программ Брянской области, проектов изменений указанных паспортов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4053D" w:rsidRDefault="0034053D" w:rsidP="0034053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Главу </w:t>
      </w:r>
      <w:r w:rsidRPr="0034053D">
        <w:rPr>
          <w:rFonts w:ascii="Times New Roman" w:hAnsi="Times New Roman" w:cs="Times New Roman"/>
          <w:sz w:val="28"/>
          <w:szCs w:val="28"/>
        </w:rPr>
        <w:t xml:space="preserve">II.I.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4053D" w:rsidRPr="00B85127" w:rsidRDefault="0034053D" w:rsidP="0034053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127">
        <w:rPr>
          <w:rFonts w:ascii="Times New Roman" w:hAnsi="Times New Roman" w:cs="Times New Roman"/>
          <w:b/>
          <w:sz w:val="28"/>
          <w:szCs w:val="28"/>
        </w:rPr>
        <w:t>«Глава II.I. ПОРЯДОК РАССМОТРЕНИЯ БРЯНСКОЙ ОБЛАСТНОЙ ДУМОЙ ПАСПОРТОВ (ПРОЕКТОВ ПАСПОРТОВ) ГОСУДАРСТВЕННЫХ ПРОГРАММ БРЯНСКОЙ ОБЛАСТИ</w:t>
      </w:r>
      <w:r w:rsidR="009221AD">
        <w:rPr>
          <w:rFonts w:ascii="Times New Roman" w:hAnsi="Times New Roman" w:cs="Times New Roman"/>
          <w:b/>
          <w:sz w:val="28"/>
          <w:szCs w:val="28"/>
        </w:rPr>
        <w:t>,</w:t>
      </w:r>
      <w:r w:rsidRPr="00B85127">
        <w:rPr>
          <w:rFonts w:ascii="Times New Roman" w:hAnsi="Times New Roman" w:cs="Times New Roman"/>
          <w:b/>
          <w:sz w:val="28"/>
          <w:szCs w:val="28"/>
        </w:rPr>
        <w:t xml:space="preserve"> ПРОЕКТОВ ИЗМЕНЕНИЙ </w:t>
      </w:r>
      <w:r w:rsidR="009221AD">
        <w:rPr>
          <w:rFonts w:ascii="Times New Roman" w:hAnsi="Times New Roman" w:cs="Times New Roman"/>
          <w:b/>
          <w:sz w:val="28"/>
          <w:szCs w:val="28"/>
        </w:rPr>
        <w:t xml:space="preserve">УКАЗАННЫХ </w:t>
      </w:r>
      <w:r w:rsidRPr="00B85127">
        <w:rPr>
          <w:rFonts w:ascii="Times New Roman" w:hAnsi="Times New Roman" w:cs="Times New Roman"/>
          <w:b/>
          <w:sz w:val="28"/>
          <w:szCs w:val="28"/>
        </w:rPr>
        <w:t xml:space="preserve">ПАСПОРТОВ </w:t>
      </w:r>
    </w:p>
    <w:p w:rsidR="0034053D" w:rsidRPr="00B85127" w:rsidRDefault="0034053D" w:rsidP="003405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127">
        <w:rPr>
          <w:rFonts w:ascii="Times New Roman" w:hAnsi="Times New Roman" w:cs="Times New Roman"/>
          <w:b/>
          <w:sz w:val="28"/>
          <w:szCs w:val="28"/>
        </w:rPr>
        <w:t xml:space="preserve">Статья 13.1. Рассмотрение Брянской областной Думой паспортов (проектов паспортов) государственных программ </w:t>
      </w:r>
      <w:r w:rsidR="00B85127" w:rsidRPr="00B85127">
        <w:rPr>
          <w:rFonts w:ascii="Times New Roman" w:hAnsi="Times New Roman" w:cs="Times New Roman"/>
          <w:b/>
          <w:sz w:val="28"/>
          <w:szCs w:val="28"/>
        </w:rPr>
        <w:t>Б</w:t>
      </w:r>
      <w:r w:rsidRPr="00B85127">
        <w:rPr>
          <w:rFonts w:ascii="Times New Roman" w:hAnsi="Times New Roman" w:cs="Times New Roman"/>
          <w:b/>
          <w:sz w:val="28"/>
          <w:szCs w:val="28"/>
        </w:rPr>
        <w:t>рянской области</w:t>
      </w:r>
      <w:r w:rsidR="009221AD">
        <w:rPr>
          <w:rFonts w:ascii="Times New Roman" w:hAnsi="Times New Roman" w:cs="Times New Roman"/>
          <w:b/>
          <w:sz w:val="28"/>
          <w:szCs w:val="28"/>
        </w:rPr>
        <w:t>,</w:t>
      </w:r>
      <w:r w:rsidRPr="00B85127">
        <w:rPr>
          <w:rFonts w:ascii="Times New Roman" w:hAnsi="Times New Roman" w:cs="Times New Roman"/>
          <w:b/>
          <w:sz w:val="28"/>
          <w:szCs w:val="28"/>
        </w:rPr>
        <w:t xml:space="preserve"> проектов изменений</w:t>
      </w:r>
      <w:r w:rsidR="009221AD">
        <w:rPr>
          <w:rFonts w:ascii="Times New Roman" w:hAnsi="Times New Roman" w:cs="Times New Roman"/>
          <w:b/>
          <w:sz w:val="28"/>
          <w:szCs w:val="28"/>
        </w:rPr>
        <w:t xml:space="preserve"> указанных</w:t>
      </w:r>
      <w:r w:rsidRPr="00B85127">
        <w:rPr>
          <w:rFonts w:ascii="Times New Roman" w:hAnsi="Times New Roman" w:cs="Times New Roman"/>
          <w:b/>
          <w:sz w:val="28"/>
          <w:szCs w:val="28"/>
        </w:rPr>
        <w:t xml:space="preserve"> паспортов </w:t>
      </w:r>
    </w:p>
    <w:p w:rsidR="0034053D" w:rsidRPr="0034053D" w:rsidRDefault="0034053D" w:rsidP="003405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3D">
        <w:rPr>
          <w:rFonts w:ascii="Times New Roman" w:hAnsi="Times New Roman" w:cs="Times New Roman"/>
          <w:sz w:val="28"/>
          <w:szCs w:val="28"/>
        </w:rPr>
        <w:t xml:space="preserve">  В рамках контроля областная Дума осуществляет рассмотрение </w:t>
      </w:r>
      <w:r w:rsidR="00B85127">
        <w:rPr>
          <w:rFonts w:ascii="Times New Roman" w:hAnsi="Times New Roman" w:cs="Times New Roman"/>
          <w:sz w:val="28"/>
          <w:szCs w:val="28"/>
        </w:rPr>
        <w:t>паспортов (проектов паспортов)</w:t>
      </w:r>
      <w:r w:rsidR="00B85127" w:rsidRPr="0034053D">
        <w:rPr>
          <w:rFonts w:ascii="Times New Roman" w:hAnsi="Times New Roman" w:cs="Times New Roman"/>
          <w:sz w:val="28"/>
          <w:szCs w:val="28"/>
        </w:rPr>
        <w:t xml:space="preserve"> государственных программ </w:t>
      </w:r>
      <w:r w:rsidR="00B85127">
        <w:rPr>
          <w:rFonts w:ascii="Times New Roman" w:hAnsi="Times New Roman" w:cs="Times New Roman"/>
          <w:sz w:val="28"/>
          <w:szCs w:val="28"/>
        </w:rPr>
        <w:t>Б</w:t>
      </w:r>
      <w:r w:rsidR="00B85127" w:rsidRPr="0034053D">
        <w:rPr>
          <w:rFonts w:ascii="Times New Roman" w:hAnsi="Times New Roman" w:cs="Times New Roman"/>
          <w:sz w:val="28"/>
          <w:szCs w:val="28"/>
        </w:rPr>
        <w:t>рянской области</w:t>
      </w:r>
      <w:r w:rsidR="009221AD">
        <w:rPr>
          <w:rFonts w:ascii="Times New Roman" w:hAnsi="Times New Roman" w:cs="Times New Roman"/>
          <w:sz w:val="28"/>
          <w:szCs w:val="28"/>
        </w:rPr>
        <w:t>,</w:t>
      </w:r>
      <w:r w:rsidR="00B85127" w:rsidRPr="0034053D">
        <w:rPr>
          <w:rFonts w:ascii="Times New Roman" w:hAnsi="Times New Roman" w:cs="Times New Roman"/>
          <w:sz w:val="28"/>
          <w:szCs w:val="28"/>
        </w:rPr>
        <w:t xml:space="preserve"> </w:t>
      </w:r>
      <w:r w:rsidR="00B85127">
        <w:rPr>
          <w:rFonts w:ascii="Times New Roman" w:hAnsi="Times New Roman" w:cs="Times New Roman"/>
          <w:sz w:val="28"/>
          <w:szCs w:val="28"/>
        </w:rPr>
        <w:t>проектов изменений</w:t>
      </w:r>
      <w:r w:rsidR="009221AD"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="00B85127">
        <w:rPr>
          <w:rFonts w:ascii="Times New Roman" w:hAnsi="Times New Roman" w:cs="Times New Roman"/>
          <w:sz w:val="28"/>
          <w:szCs w:val="28"/>
        </w:rPr>
        <w:t xml:space="preserve"> паспортов</w:t>
      </w:r>
      <w:r w:rsidRPr="003405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5127" w:rsidRDefault="0034053D" w:rsidP="00B851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127">
        <w:rPr>
          <w:rFonts w:ascii="Times New Roman" w:hAnsi="Times New Roman" w:cs="Times New Roman"/>
          <w:b/>
          <w:sz w:val="28"/>
          <w:szCs w:val="28"/>
        </w:rPr>
        <w:t xml:space="preserve">  Статья 13.2. Порядок рассмотрения Брянской областной Думой </w:t>
      </w:r>
      <w:r w:rsidR="00B85127" w:rsidRPr="00B85127">
        <w:rPr>
          <w:rFonts w:ascii="Times New Roman" w:hAnsi="Times New Roman" w:cs="Times New Roman"/>
          <w:b/>
          <w:sz w:val="28"/>
          <w:szCs w:val="28"/>
        </w:rPr>
        <w:t>паспортов (проектов паспортов) государственных программ Брянской области</w:t>
      </w:r>
      <w:r w:rsidR="009221AD">
        <w:rPr>
          <w:rFonts w:ascii="Times New Roman" w:hAnsi="Times New Roman" w:cs="Times New Roman"/>
          <w:b/>
          <w:sz w:val="28"/>
          <w:szCs w:val="28"/>
        </w:rPr>
        <w:t>,</w:t>
      </w:r>
      <w:r w:rsidR="00B85127" w:rsidRPr="00B85127">
        <w:rPr>
          <w:rFonts w:ascii="Times New Roman" w:hAnsi="Times New Roman" w:cs="Times New Roman"/>
          <w:b/>
          <w:sz w:val="28"/>
          <w:szCs w:val="28"/>
        </w:rPr>
        <w:t xml:space="preserve"> проектов изменений</w:t>
      </w:r>
      <w:r w:rsidR="009221AD">
        <w:rPr>
          <w:rFonts w:ascii="Times New Roman" w:hAnsi="Times New Roman" w:cs="Times New Roman"/>
          <w:b/>
          <w:sz w:val="28"/>
          <w:szCs w:val="28"/>
        </w:rPr>
        <w:t xml:space="preserve"> указанных</w:t>
      </w:r>
      <w:r w:rsidR="00B85127" w:rsidRPr="00B85127">
        <w:rPr>
          <w:rFonts w:ascii="Times New Roman" w:hAnsi="Times New Roman" w:cs="Times New Roman"/>
          <w:b/>
          <w:sz w:val="28"/>
          <w:szCs w:val="28"/>
        </w:rPr>
        <w:t xml:space="preserve"> паспортов </w:t>
      </w:r>
    </w:p>
    <w:p w:rsidR="0034053D" w:rsidRPr="0034053D" w:rsidRDefault="0034053D" w:rsidP="00B851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3D">
        <w:rPr>
          <w:rFonts w:ascii="Times New Roman" w:hAnsi="Times New Roman" w:cs="Times New Roman"/>
          <w:sz w:val="28"/>
          <w:szCs w:val="28"/>
        </w:rPr>
        <w:t xml:space="preserve">1. В срок не позднее 1 ноября текущего года Правительство Брянской области представляет в Брянскую областную Думу </w:t>
      </w:r>
      <w:r w:rsidR="00B85127">
        <w:rPr>
          <w:rFonts w:ascii="Times New Roman" w:hAnsi="Times New Roman" w:cs="Times New Roman"/>
          <w:sz w:val="28"/>
          <w:szCs w:val="28"/>
        </w:rPr>
        <w:t>паспорта (проекты паспортов)</w:t>
      </w:r>
      <w:r w:rsidR="00B85127" w:rsidRPr="0034053D">
        <w:rPr>
          <w:rFonts w:ascii="Times New Roman" w:hAnsi="Times New Roman" w:cs="Times New Roman"/>
          <w:sz w:val="28"/>
          <w:szCs w:val="28"/>
        </w:rPr>
        <w:t xml:space="preserve"> государственных программ </w:t>
      </w:r>
      <w:r w:rsidR="00B85127">
        <w:rPr>
          <w:rFonts w:ascii="Times New Roman" w:hAnsi="Times New Roman" w:cs="Times New Roman"/>
          <w:sz w:val="28"/>
          <w:szCs w:val="28"/>
        </w:rPr>
        <w:t>Б</w:t>
      </w:r>
      <w:r w:rsidR="00B85127" w:rsidRPr="0034053D">
        <w:rPr>
          <w:rFonts w:ascii="Times New Roman" w:hAnsi="Times New Roman" w:cs="Times New Roman"/>
          <w:sz w:val="28"/>
          <w:szCs w:val="28"/>
        </w:rPr>
        <w:t>рянской области</w:t>
      </w:r>
      <w:r w:rsidR="009221AD">
        <w:rPr>
          <w:rFonts w:ascii="Times New Roman" w:hAnsi="Times New Roman" w:cs="Times New Roman"/>
          <w:sz w:val="28"/>
          <w:szCs w:val="28"/>
        </w:rPr>
        <w:t>,</w:t>
      </w:r>
      <w:r w:rsidR="00B85127" w:rsidRPr="0034053D">
        <w:rPr>
          <w:rFonts w:ascii="Times New Roman" w:hAnsi="Times New Roman" w:cs="Times New Roman"/>
          <w:sz w:val="28"/>
          <w:szCs w:val="28"/>
        </w:rPr>
        <w:t xml:space="preserve"> </w:t>
      </w:r>
      <w:r w:rsidR="00B85127">
        <w:rPr>
          <w:rFonts w:ascii="Times New Roman" w:hAnsi="Times New Roman" w:cs="Times New Roman"/>
          <w:sz w:val="28"/>
          <w:szCs w:val="28"/>
        </w:rPr>
        <w:t>проекты изменений</w:t>
      </w:r>
      <w:r w:rsidR="009221AD"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="00B85127">
        <w:rPr>
          <w:rFonts w:ascii="Times New Roman" w:hAnsi="Times New Roman" w:cs="Times New Roman"/>
          <w:sz w:val="28"/>
          <w:szCs w:val="28"/>
        </w:rPr>
        <w:t xml:space="preserve"> паспортов </w:t>
      </w:r>
      <w:r w:rsidRPr="0034053D">
        <w:rPr>
          <w:rFonts w:ascii="Times New Roman" w:hAnsi="Times New Roman" w:cs="Times New Roman"/>
          <w:sz w:val="28"/>
          <w:szCs w:val="28"/>
        </w:rPr>
        <w:t xml:space="preserve">на рассмотрение профильными комитетами и комитетом по бюджету, налогам и экономической политике. </w:t>
      </w:r>
    </w:p>
    <w:p w:rsidR="0034053D" w:rsidRPr="0034053D" w:rsidRDefault="0034053D" w:rsidP="00B851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3D">
        <w:rPr>
          <w:rFonts w:ascii="Times New Roman" w:hAnsi="Times New Roman" w:cs="Times New Roman"/>
          <w:sz w:val="28"/>
          <w:szCs w:val="28"/>
        </w:rPr>
        <w:t xml:space="preserve">2. Профильные комитеты в течение двух недель рассматривают на заседаниях комитетов </w:t>
      </w:r>
      <w:r w:rsidR="00B85127">
        <w:rPr>
          <w:rFonts w:ascii="Times New Roman" w:hAnsi="Times New Roman" w:cs="Times New Roman"/>
          <w:sz w:val="28"/>
          <w:szCs w:val="28"/>
        </w:rPr>
        <w:t>паспорта (проекты паспортов)</w:t>
      </w:r>
      <w:r w:rsidR="00B85127" w:rsidRPr="0034053D">
        <w:rPr>
          <w:rFonts w:ascii="Times New Roman" w:hAnsi="Times New Roman" w:cs="Times New Roman"/>
          <w:sz w:val="28"/>
          <w:szCs w:val="28"/>
        </w:rPr>
        <w:t xml:space="preserve"> государственных программ </w:t>
      </w:r>
      <w:r w:rsidR="00B85127">
        <w:rPr>
          <w:rFonts w:ascii="Times New Roman" w:hAnsi="Times New Roman" w:cs="Times New Roman"/>
          <w:sz w:val="28"/>
          <w:szCs w:val="28"/>
        </w:rPr>
        <w:t>Б</w:t>
      </w:r>
      <w:r w:rsidR="00B85127" w:rsidRPr="0034053D">
        <w:rPr>
          <w:rFonts w:ascii="Times New Roman" w:hAnsi="Times New Roman" w:cs="Times New Roman"/>
          <w:sz w:val="28"/>
          <w:szCs w:val="28"/>
        </w:rPr>
        <w:t>рянской области</w:t>
      </w:r>
      <w:r w:rsidR="009221AD">
        <w:rPr>
          <w:rFonts w:ascii="Times New Roman" w:hAnsi="Times New Roman" w:cs="Times New Roman"/>
          <w:sz w:val="28"/>
          <w:szCs w:val="28"/>
        </w:rPr>
        <w:t>,</w:t>
      </w:r>
      <w:r w:rsidR="00B85127" w:rsidRPr="0034053D">
        <w:rPr>
          <w:rFonts w:ascii="Times New Roman" w:hAnsi="Times New Roman" w:cs="Times New Roman"/>
          <w:sz w:val="28"/>
          <w:szCs w:val="28"/>
        </w:rPr>
        <w:t xml:space="preserve"> </w:t>
      </w:r>
      <w:r w:rsidR="00B85127">
        <w:rPr>
          <w:rFonts w:ascii="Times New Roman" w:hAnsi="Times New Roman" w:cs="Times New Roman"/>
          <w:sz w:val="28"/>
          <w:szCs w:val="28"/>
        </w:rPr>
        <w:t>проекты изменений</w:t>
      </w:r>
      <w:r w:rsidR="009221AD"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="00B85127">
        <w:rPr>
          <w:rFonts w:ascii="Times New Roman" w:hAnsi="Times New Roman" w:cs="Times New Roman"/>
          <w:sz w:val="28"/>
          <w:szCs w:val="28"/>
        </w:rPr>
        <w:t xml:space="preserve"> паспортов</w:t>
      </w:r>
      <w:r w:rsidRPr="0034053D">
        <w:rPr>
          <w:rFonts w:ascii="Times New Roman" w:hAnsi="Times New Roman" w:cs="Times New Roman"/>
          <w:sz w:val="28"/>
          <w:szCs w:val="28"/>
        </w:rPr>
        <w:t>, направляют свои предложения в Правит</w:t>
      </w:r>
      <w:r w:rsidR="00B85127">
        <w:rPr>
          <w:rFonts w:ascii="Times New Roman" w:hAnsi="Times New Roman" w:cs="Times New Roman"/>
          <w:sz w:val="28"/>
          <w:szCs w:val="28"/>
        </w:rPr>
        <w:t>ельство Брянской области</w:t>
      </w:r>
      <w:proofErr w:type="gramStart"/>
      <w:r w:rsidR="00B8512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221AD" w:rsidRDefault="009221AD" w:rsidP="00064C3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21AD" w:rsidRDefault="009221AD" w:rsidP="00064C3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12F3" w:rsidRDefault="009059BD" w:rsidP="00064C3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59B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Статья 2.</w:t>
      </w:r>
      <w:r w:rsidRPr="009059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59BD" w:rsidRPr="00064C3A" w:rsidRDefault="009059BD" w:rsidP="00064C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C3A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</w:t>
      </w:r>
      <w:r w:rsidR="00B85127">
        <w:rPr>
          <w:rFonts w:ascii="Times New Roman" w:hAnsi="Times New Roman" w:cs="Times New Roman"/>
          <w:sz w:val="28"/>
          <w:szCs w:val="28"/>
        </w:rPr>
        <w:t>со дня</w:t>
      </w:r>
      <w:r w:rsidRPr="00064C3A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C459A3" w:rsidRDefault="00C459A3" w:rsidP="00064C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459A3" w:rsidRDefault="00C459A3" w:rsidP="00CA2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92A" w:rsidRDefault="00AC7A2F" w:rsidP="00DE7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 Брянской области</w:t>
      </w:r>
      <w:r w:rsidR="00CA24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А.В.</w:t>
      </w:r>
      <w:r w:rsidR="00CA24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A2454">
        <w:rPr>
          <w:rFonts w:ascii="Times New Roman" w:hAnsi="Times New Roman" w:cs="Times New Roman"/>
          <w:sz w:val="28"/>
          <w:szCs w:val="28"/>
        </w:rPr>
        <w:t>огомаз</w:t>
      </w:r>
    </w:p>
    <w:p w:rsidR="00AA2CAD" w:rsidRDefault="00AA2CAD" w:rsidP="00DE7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4EA" w:rsidRDefault="00EF34EA" w:rsidP="00DE7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4EA" w:rsidRDefault="00EF34EA" w:rsidP="00DE7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CAD" w:rsidRPr="00AA2CAD" w:rsidRDefault="00AA2CAD" w:rsidP="00AA2C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2CAD">
        <w:rPr>
          <w:rFonts w:ascii="Times New Roman" w:hAnsi="Times New Roman" w:cs="Times New Roman"/>
          <w:sz w:val="28"/>
          <w:szCs w:val="28"/>
        </w:rPr>
        <w:t>г. Брянск</w:t>
      </w:r>
    </w:p>
    <w:p w:rsidR="00AA2CAD" w:rsidRPr="00AA2CAD" w:rsidRDefault="00AA2CAD" w:rsidP="00AA2C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 2023</w:t>
      </w:r>
      <w:r w:rsidRPr="00AA2CA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A2CAD" w:rsidRDefault="00AA2CAD" w:rsidP="00AA2C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2CAD">
        <w:rPr>
          <w:rFonts w:ascii="Times New Roman" w:hAnsi="Times New Roman" w:cs="Times New Roman"/>
          <w:sz w:val="28"/>
          <w:szCs w:val="28"/>
        </w:rPr>
        <w:t>№ ______</w:t>
      </w:r>
    </w:p>
    <w:sectPr w:rsidR="00AA2CAD" w:rsidSect="001E211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09A8"/>
    <w:multiLevelType w:val="hybridMultilevel"/>
    <w:tmpl w:val="A53427C2"/>
    <w:lvl w:ilvl="0" w:tplc="97BA46F6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A16C0A"/>
    <w:multiLevelType w:val="hybridMultilevel"/>
    <w:tmpl w:val="1E6EC808"/>
    <w:lvl w:ilvl="0" w:tplc="DC24F8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D500A2"/>
    <w:multiLevelType w:val="hybridMultilevel"/>
    <w:tmpl w:val="C8223BFE"/>
    <w:lvl w:ilvl="0" w:tplc="07CC6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3269CA"/>
    <w:multiLevelType w:val="hybridMultilevel"/>
    <w:tmpl w:val="B386AFC0"/>
    <w:lvl w:ilvl="0" w:tplc="CE58954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CFF"/>
    <w:rsid w:val="00002279"/>
    <w:rsid w:val="0001080B"/>
    <w:rsid w:val="000405A6"/>
    <w:rsid w:val="00064C3A"/>
    <w:rsid w:val="000748B7"/>
    <w:rsid w:val="000877F5"/>
    <w:rsid w:val="00091CBD"/>
    <w:rsid w:val="00094834"/>
    <w:rsid w:val="000A4B40"/>
    <w:rsid w:val="000D5DE2"/>
    <w:rsid w:val="000E3B61"/>
    <w:rsid w:val="00147801"/>
    <w:rsid w:val="00154CA1"/>
    <w:rsid w:val="001627CD"/>
    <w:rsid w:val="00183731"/>
    <w:rsid w:val="0019742F"/>
    <w:rsid w:val="001C0BD7"/>
    <w:rsid w:val="001E1F7E"/>
    <w:rsid w:val="001E211C"/>
    <w:rsid w:val="001F4865"/>
    <w:rsid w:val="002015E1"/>
    <w:rsid w:val="00245B48"/>
    <w:rsid w:val="00266B5F"/>
    <w:rsid w:val="0027426D"/>
    <w:rsid w:val="00274E0B"/>
    <w:rsid w:val="00276900"/>
    <w:rsid w:val="00277F07"/>
    <w:rsid w:val="00290727"/>
    <w:rsid w:val="00295D01"/>
    <w:rsid w:val="002A0EB3"/>
    <w:rsid w:val="002B04E9"/>
    <w:rsid w:val="002C0056"/>
    <w:rsid w:val="002C117E"/>
    <w:rsid w:val="002D1B97"/>
    <w:rsid w:val="002E1B81"/>
    <w:rsid w:val="002E68A4"/>
    <w:rsid w:val="00310D8F"/>
    <w:rsid w:val="00313031"/>
    <w:rsid w:val="0033351A"/>
    <w:rsid w:val="0034053D"/>
    <w:rsid w:val="00364AA5"/>
    <w:rsid w:val="00372436"/>
    <w:rsid w:val="0038569A"/>
    <w:rsid w:val="003A7B63"/>
    <w:rsid w:val="003B6230"/>
    <w:rsid w:val="003B6EA8"/>
    <w:rsid w:val="003C40B3"/>
    <w:rsid w:val="003C442E"/>
    <w:rsid w:val="003F2A96"/>
    <w:rsid w:val="004200DB"/>
    <w:rsid w:val="00421233"/>
    <w:rsid w:val="00422054"/>
    <w:rsid w:val="0042484F"/>
    <w:rsid w:val="004251C9"/>
    <w:rsid w:val="00433D25"/>
    <w:rsid w:val="00487280"/>
    <w:rsid w:val="004B1D06"/>
    <w:rsid w:val="004D3A88"/>
    <w:rsid w:val="004F4473"/>
    <w:rsid w:val="00515A21"/>
    <w:rsid w:val="00522333"/>
    <w:rsid w:val="00533E68"/>
    <w:rsid w:val="00570BCE"/>
    <w:rsid w:val="005816AD"/>
    <w:rsid w:val="005B4747"/>
    <w:rsid w:val="005C1146"/>
    <w:rsid w:val="005C2E44"/>
    <w:rsid w:val="006278F1"/>
    <w:rsid w:val="00640535"/>
    <w:rsid w:val="00652EB2"/>
    <w:rsid w:val="006548C9"/>
    <w:rsid w:val="00660205"/>
    <w:rsid w:val="0066592A"/>
    <w:rsid w:val="00671FF3"/>
    <w:rsid w:val="006972E8"/>
    <w:rsid w:val="006B471D"/>
    <w:rsid w:val="006D68FF"/>
    <w:rsid w:val="006E4C61"/>
    <w:rsid w:val="006F37EB"/>
    <w:rsid w:val="006F5849"/>
    <w:rsid w:val="007177E5"/>
    <w:rsid w:val="00746AE6"/>
    <w:rsid w:val="00782811"/>
    <w:rsid w:val="007B3063"/>
    <w:rsid w:val="007F07CC"/>
    <w:rsid w:val="00816A9A"/>
    <w:rsid w:val="008204C9"/>
    <w:rsid w:val="008613CA"/>
    <w:rsid w:val="00867437"/>
    <w:rsid w:val="00874467"/>
    <w:rsid w:val="00876F2C"/>
    <w:rsid w:val="0087710B"/>
    <w:rsid w:val="008A2E05"/>
    <w:rsid w:val="008C19B4"/>
    <w:rsid w:val="008F0AAE"/>
    <w:rsid w:val="00903844"/>
    <w:rsid w:val="009059BD"/>
    <w:rsid w:val="00913295"/>
    <w:rsid w:val="009221AD"/>
    <w:rsid w:val="0092278F"/>
    <w:rsid w:val="00934DFB"/>
    <w:rsid w:val="009412F3"/>
    <w:rsid w:val="00950FBA"/>
    <w:rsid w:val="009530DB"/>
    <w:rsid w:val="00963FFD"/>
    <w:rsid w:val="00987409"/>
    <w:rsid w:val="009E0610"/>
    <w:rsid w:val="009F2796"/>
    <w:rsid w:val="00A21141"/>
    <w:rsid w:val="00A9148A"/>
    <w:rsid w:val="00AA2CAD"/>
    <w:rsid w:val="00AC4DA9"/>
    <w:rsid w:val="00AC53E9"/>
    <w:rsid w:val="00AC7A2F"/>
    <w:rsid w:val="00B00443"/>
    <w:rsid w:val="00B35A9B"/>
    <w:rsid w:val="00B41483"/>
    <w:rsid w:val="00B85127"/>
    <w:rsid w:val="00B90F6F"/>
    <w:rsid w:val="00BA67E2"/>
    <w:rsid w:val="00BB6AAC"/>
    <w:rsid w:val="00BF04E3"/>
    <w:rsid w:val="00C05F8C"/>
    <w:rsid w:val="00C271D4"/>
    <w:rsid w:val="00C459A3"/>
    <w:rsid w:val="00C51352"/>
    <w:rsid w:val="00C548A5"/>
    <w:rsid w:val="00C570BD"/>
    <w:rsid w:val="00C76951"/>
    <w:rsid w:val="00C91BC8"/>
    <w:rsid w:val="00CA2454"/>
    <w:rsid w:val="00CB34B1"/>
    <w:rsid w:val="00CB6944"/>
    <w:rsid w:val="00CD50CC"/>
    <w:rsid w:val="00D20F4A"/>
    <w:rsid w:val="00D26318"/>
    <w:rsid w:val="00D7052D"/>
    <w:rsid w:val="00D80548"/>
    <w:rsid w:val="00D813FD"/>
    <w:rsid w:val="00D8215C"/>
    <w:rsid w:val="00D9432E"/>
    <w:rsid w:val="00DA737C"/>
    <w:rsid w:val="00DB410B"/>
    <w:rsid w:val="00DB67EA"/>
    <w:rsid w:val="00DC1217"/>
    <w:rsid w:val="00DC43F4"/>
    <w:rsid w:val="00DD51D9"/>
    <w:rsid w:val="00DE23DC"/>
    <w:rsid w:val="00DE7A79"/>
    <w:rsid w:val="00DF1211"/>
    <w:rsid w:val="00DF393D"/>
    <w:rsid w:val="00E3161A"/>
    <w:rsid w:val="00E3473B"/>
    <w:rsid w:val="00E51744"/>
    <w:rsid w:val="00E632E1"/>
    <w:rsid w:val="00E65721"/>
    <w:rsid w:val="00E67461"/>
    <w:rsid w:val="00E72D61"/>
    <w:rsid w:val="00E84149"/>
    <w:rsid w:val="00EA70CB"/>
    <w:rsid w:val="00EC26CC"/>
    <w:rsid w:val="00EC7E67"/>
    <w:rsid w:val="00ED1256"/>
    <w:rsid w:val="00ED14E0"/>
    <w:rsid w:val="00EE60DD"/>
    <w:rsid w:val="00EF34EA"/>
    <w:rsid w:val="00F05ABA"/>
    <w:rsid w:val="00F229DF"/>
    <w:rsid w:val="00F5316F"/>
    <w:rsid w:val="00F55097"/>
    <w:rsid w:val="00F62559"/>
    <w:rsid w:val="00F95CFF"/>
    <w:rsid w:val="00FA06AE"/>
    <w:rsid w:val="00FA50DE"/>
    <w:rsid w:val="00FB179B"/>
    <w:rsid w:val="00FC5ECF"/>
    <w:rsid w:val="00FE0476"/>
    <w:rsid w:val="00FE076C"/>
    <w:rsid w:val="00FE5BD0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5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F550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5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59A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B6A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5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F550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5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59A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B6A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1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2219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923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671152875E0CD313F906377CF3B821B803469944FC4F2FA788D89ABFE9FB1C5E4B8E334EDC8F89B114C1B15C3DE462429B5D482EB711867CEC61V8A6H" TargetMode="External"/><Relationship Id="rId13" Type="http://schemas.openxmlformats.org/officeDocument/2006/relationships/hyperlink" Target="consultantplus://offline/ref=6E671152875E0CD313F906377CF3B821B803469947FA492EA488D89ABFE9FB1C5E4B8E334EDC8F89B114C1B15C3DE462429B5D482EB711867CEC61V8A6H" TargetMode="External"/><Relationship Id="rId18" Type="http://schemas.openxmlformats.org/officeDocument/2006/relationships/hyperlink" Target="consultantplus://offline/ref=6E671152875E0CD313F906377CF3B821B803469941F84928A188D89ABFE9FB1C5E4B8E334EDC8F89B114C0B65C3DE462429B5D482EB711867CEC61V8A6H" TargetMode="External"/><Relationship Id="rId26" Type="http://schemas.openxmlformats.org/officeDocument/2006/relationships/hyperlink" Target="https://login.consultant.ru/link/?req=doc&amp;base=RLAW201&amp;n=75656&amp;dst=100006&amp;field=134&amp;date=22.08.202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E671152875E0CD313F906377CF3B821B803469940FD402CAA88D89ABFE9FB1C5E4B8E334EDC8F89B114C1B15C3DE462429B5D482EB711867CEC61V8A6H" TargetMode="External"/><Relationship Id="rId7" Type="http://schemas.openxmlformats.org/officeDocument/2006/relationships/hyperlink" Target="consultantplus://offline/ref=6E671152875E0CD313F906377CF3B821B803469944FF4B2DA188D89ABFE9FB1C5E4B8E334EDC8F89B114C1B15C3DE462429B5D482EB711867CEC61V8A6H" TargetMode="External"/><Relationship Id="rId12" Type="http://schemas.openxmlformats.org/officeDocument/2006/relationships/hyperlink" Target="consultantplus://offline/ref=6E671152875E0CD313F906377CF3B821B803469947FE4B2BA588D89ABFE9FB1C5E4B8E334EDC8F89B114C1B15C3DE462429B5D482EB711867CEC61V8A6H" TargetMode="External"/><Relationship Id="rId17" Type="http://schemas.openxmlformats.org/officeDocument/2006/relationships/hyperlink" Target="consultantplus://offline/ref=6E671152875E0CD313F906377CF3B821B803469946F64D2CA788D89ABFE9FB1C5E4B8E334EDC8F89B114C1B15C3DE462429B5D482EB711867CEC61V8A6H" TargetMode="External"/><Relationship Id="rId25" Type="http://schemas.openxmlformats.org/officeDocument/2006/relationships/hyperlink" Target="https://login.consultant.ru/link/?req=doc&amp;base=RLAW201&amp;n=72373&amp;dst=100006&amp;field=134&amp;date=22.08.2023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671152875E0CD313F906377CF3B821B803469946FB4B2DAA88D89ABFE9FB1C5E4B8E334EDC8F89B114C1B15C3DE462429B5D482EB711867CEC61V8A6H" TargetMode="External"/><Relationship Id="rId20" Type="http://schemas.openxmlformats.org/officeDocument/2006/relationships/hyperlink" Target="consultantplus://offline/ref=6E671152875E0CD313F906377CF3B821B803469941F6412BA088D89ABFE9FB1C5E4B8E334EDC8F89B114C1B15C3DE462429B5D482EB711867CEC61V8A6H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23110A915B95B828EF49BD4EB0CAE87B89C2941B2F7E04EEB1308012E86DE862AEA91590A5E8221DF7A387C18A9E734X2U7M" TargetMode="External"/><Relationship Id="rId11" Type="http://schemas.openxmlformats.org/officeDocument/2006/relationships/hyperlink" Target="consultantplus://offline/ref=6E671152875E0CD313F906377CF3B821B803469944F84A2DA588D89ABFE9FB1C5E4B8E334EDC8F89B114C1B15C3DE462429B5D482EB711867CEC61V8A6H" TargetMode="External"/><Relationship Id="rId24" Type="http://schemas.openxmlformats.org/officeDocument/2006/relationships/hyperlink" Target="https://login.consultant.ru/link/?req=doc&amp;base=RLAW201&amp;n=68721&amp;dst=100007&amp;field=134&amp;date=22.08.20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671152875E0CD313F906377CF3B821B803469946FE4929A088D89ABFE9FB1C5E4B8E334EDC8F89B114C1B15C3DE462429B5D482EB711867CEC61V8A6H" TargetMode="External"/><Relationship Id="rId23" Type="http://schemas.openxmlformats.org/officeDocument/2006/relationships/hyperlink" Target="consultantplus://offline/ref=6E671152875E0CD313F906377CF3B821B803469943FC4125AB88D89ABFE9FB1C5E4B8E334EDC8F89B114C1B05C3DE462429B5D482EB711867CEC61V8A6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6E671152875E0CD313F906377CF3B821B803469944FB4B2BA388D89ABFE9FB1C5E4B8E334EDC8F89B114C1B15C3DE462429B5D482EB711867CEC61V8A6H" TargetMode="External"/><Relationship Id="rId19" Type="http://schemas.openxmlformats.org/officeDocument/2006/relationships/hyperlink" Target="consultantplus://offline/ref=6E671152875E0CD313F906377CF3B821B803469941FA412AA788D89ABFE9FB1C5E4B8E334EDC8F89B114C1B15C3DE462429B5D482EB711867CEC61V8A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E671152875E0CD313F906377CF3B821B803469944FD482CA388D89ABFE9FB1C5E4B8E334EDC8F89B114C1B15C3DE462429B5D482EB711867CEC61V8A6H" TargetMode="External"/><Relationship Id="rId14" Type="http://schemas.openxmlformats.org/officeDocument/2006/relationships/hyperlink" Target="consultantplus://offline/ref=6E671152875E0CD313F906377CF3B821B803469947F94F2FA088D89ABFE9FB1C5E4B8E334EDC8F89B114C1B15C3DE462429B5D482EB711867CEC61V8A6H" TargetMode="External"/><Relationship Id="rId22" Type="http://schemas.openxmlformats.org/officeDocument/2006/relationships/hyperlink" Target="consultantplus://offline/ref=6E671152875E0CD313F906377CF3B821B803469940F64A29A488D89ABFE9FB1C5E4B8E334EDC8F89B114C1B05C3DE462429B5D482EB711867CEC61V8A6H" TargetMode="External"/><Relationship Id="rId27" Type="http://schemas.openxmlformats.org/officeDocument/2006/relationships/hyperlink" Target="consultantplus://offline/ref=A103409D97D1DEAEF22D5A6FF4C23E6DC74412D24D4CB04FEEBB4258346A4F1A264F62E72BD886A795E6D3B3534BDAD806F739F6D38621FBA11D07n9F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2000</TotalTime>
  <Pages>3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gurov</dc:creator>
  <cp:lastModifiedBy>Гукалина Е.В.</cp:lastModifiedBy>
  <cp:revision>14</cp:revision>
  <cp:lastPrinted>2023-10-03T07:43:00Z</cp:lastPrinted>
  <dcterms:created xsi:type="dcterms:W3CDTF">2023-08-22T11:11:00Z</dcterms:created>
  <dcterms:modified xsi:type="dcterms:W3CDTF">2023-10-05T06:41:00Z</dcterms:modified>
</cp:coreProperties>
</file>